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955"/>
        <w:gridCol w:w="2387"/>
        <w:gridCol w:w="1937"/>
      </w:tblGrid>
      <w:tr w:rsidR="000A7C5D" w:rsidTr="00234239">
        <w:trPr>
          <w:trHeight w:val="1175"/>
        </w:trPr>
        <w:tc>
          <w:tcPr>
            <w:tcW w:w="5955" w:type="dxa"/>
            <w:vAlign w:val="center"/>
          </w:tcPr>
          <w:p w:rsidR="000A7C5D" w:rsidRDefault="00AD2291" w:rsidP="00234239">
            <w:pPr>
              <w:pStyle w:val="normln0"/>
              <w:ind w:left="15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76450" cy="5905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:rsidR="000A7C5D" w:rsidRDefault="00AD2291" w:rsidP="00234239">
            <w:pPr>
              <w:pStyle w:val="normln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page">
                    <wp:posOffset>1271905</wp:posOffset>
                  </wp:positionH>
                  <wp:positionV relativeFrom="page">
                    <wp:posOffset>67945</wp:posOffset>
                  </wp:positionV>
                  <wp:extent cx="1466850" cy="609600"/>
                  <wp:effectExtent l="19050" t="0" r="0" b="0"/>
                  <wp:wrapNone/>
                  <wp:docPr id="14" name="obrázek 2" descr="E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E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7" w:type="dxa"/>
            <w:vAlign w:val="center"/>
          </w:tcPr>
          <w:p w:rsidR="000A7C5D" w:rsidRDefault="000A7C5D" w:rsidP="00234239">
            <w:pPr>
              <w:pStyle w:val="normln0"/>
              <w:jc w:val="center"/>
              <w:rPr>
                <w:b/>
                <w:bCs/>
              </w:rPr>
            </w:pPr>
          </w:p>
          <w:p w:rsidR="000A7C5D" w:rsidRDefault="000A7C5D" w:rsidP="00234239">
            <w:pPr>
              <w:pStyle w:val="normln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A7C5D" w:rsidRDefault="000A7C5D" w:rsidP="000A7C5D">
      <w:pPr>
        <w:ind w:left="7080" w:firstLine="708"/>
        <w:rPr>
          <w:b/>
        </w:rPr>
      </w:pPr>
    </w:p>
    <w:p w:rsidR="00A531B7" w:rsidRDefault="000A7C5D" w:rsidP="000A7C5D">
      <w:pPr>
        <w:ind w:left="7080" w:firstLine="708"/>
        <w:rPr>
          <w:b/>
        </w:rPr>
      </w:pPr>
      <w:r>
        <w:rPr>
          <w:b/>
        </w:rPr>
        <w:t>Př</w:t>
      </w:r>
      <w:r w:rsidR="00A531B7">
        <w:rPr>
          <w:b/>
        </w:rPr>
        <w:t>íloha č. 2</w:t>
      </w:r>
      <w:r w:rsidR="009D3484">
        <w:rPr>
          <w:b/>
        </w:rPr>
        <w:t>a)</w:t>
      </w:r>
    </w:p>
    <w:p w:rsidR="00A531B7" w:rsidRDefault="00A531B7" w:rsidP="00A52143">
      <w:pPr>
        <w:jc w:val="center"/>
        <w:rPr>
          <w:b/>
        </w:rPr>
      </w:pPr>
    </w:p>
    <w:p w:rsidR="00A531B7" w:rsidRDefault="00A531B7" w:rsidP="00A52143">
      <w:pPr>
        <w:jc w:val="center"/>
        <w:rPr>
          <w:b/>
        </w:rPr>
      </w:pPr>
    </w:p>
    <w:p w:rsidR="001D0ADE" w:rsidRDefault="001D0ADE" w:rsidP="00A52143">
      <w:pPr>
        <w:jc w:val="center"/>
        <w:rPr>
          <w:b/>
          <w:sz w:val="32"/>
          <w:szCs w:val="32"/>
        </w:rPr>
      </w:pPr>
      <w:r w:rsidRPr="001D0ADE">
        <w:rPr>
          <w:b/>
          <w:sz w:val="32"/>
          <w:szCs w:val="32"/>
        </w:rPr>
        <w:t>Krycí list nabídky</w:t>
      </w:r>
    </w:p>
    <w:p w:rsidR="001D0ADE" w:rsidRDefault="001D0ADE" w:rsidP="00A521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782ED4" w:rsidRDefault="001D0ADE" w:rsidP="0007664D">
            <w:pPr>
              <w:pStyle w:val="Times10"/>
              <w:rPr>
                <w:b/>
                <w:sz w:val="28"/>
                <w:szCs w:val="28"/>
              </w:rPr>
            </w:pPr>
            <w:r w:rsidRPr="00782ED4">
              <w:rPr>
                <w:b/>
                <w:sz w:val="28"/>
                <w:szCs w:val="28"/>
              </w:rPr>
              <w:t>Uchazeč: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782ED4" w:rsidRDefault="001D0ADE" w:rsidP="0053537C">
            <w:pPr>
              <w:pStyle w:val="Times10"/>
              <w:jc w:val="both"/>
              <w:rPr>
                <w:b/>
                <w:sz w:val="28"/>
                <w:szCs w:val="28"/>
              </w:rPr>
            </w:pPr>
          </w:p>
        </w:tc>
      </w:tr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Sídlo uchazeče: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Jméno a příjmení osoby oprávněné jednat jménem uchazeče: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331857" w:rsidTr="0007664D">
        <w:trPr>
          <w:trHeight w:val="5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0A7C5D" w:rsidRDefault="001D0ADE" w:rsidP="0007664D">
            <w:pPr>
              <w:pStyle w:val="Times10"/>
              <w:rPr>
                <w:b/>
                <w:sz w:val="24"/>
                <w:szCs w:val="24"/>
              </w:rPr>
            </w:pPr>
            <w:r w:rsidRPr="000A7C5D">
              <w:rPr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0A7C5D" w:rsidRDefault="001D0ADE" w:rsidP="000A7C5D">
            <w:pPr>
              <w:pStyle w:val="Times10"/>
              <w:jc w:val="both"/>
              <w:rPr>
                <w:b/>
                <w:sz w:val="24"/>
                <w:szCs w:val="24"/>
              </w:rPr>
            </w:pPr>
            <w:r w:rsidRPr="000A7C5D">
              <w:rPr>
                <w:b/>
                <w:sz w:val="24"/>
                <w:szCs w:val="24"/>
              </w:rPr>
              <w:t>„</w:t>
            </w:r>
            <w:r w:rsidR="000A7C5D" w:rsidRPr="000A7C5D">
              <w:rPr>
                <w:b/>
                <w:sz w:val="24"/>
                <w:szCs w:val="24"/>
              </w:rPr>
              <w:t>Revitalizace Karlínského náměstí</w:t>
            </w:r>
            <w:r w:rsidR="00BD62ED" w:rsidRPr="000A7C5D">
              <w:rPr>
                <w:b/>
                <w:sz w:val="24"/>
                <w:szCs w:val="24"/>
              </w:rPr>
              <w:t>“</w:t>
            </w:r>
          </w:p>
        </w:tc>
      </w:tr>
      <w:tr w:rsidR="001D0ADE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1D0ADE" w:rsidRDefault="001D0ADE" w:rsidP="0007664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Evidenční číslo: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1D0ADE" w:rsidRDefault="001D0ADE" w:rsidP="000A7C5D">
            <w:pPr>
              <w:pStyle w:val="Times10"/>
              <w:rPr>
                <w:sz w:val="24"/>
                <w:szCs w:val="24"/>
              </w:rPr>
            </w:pPr>
            <w:r w:rsidRPr="001D0ADE">
              <w:rPr>
                <w:sz w:val="24"/>
                <w:szCs w:val="24"/>
              </w:rPr>
              <w:t>OZI/201</w:t>
            </w:r>
            <w:r w:rsidR="00680367">
              <w:rPr>
                <w:sz w:val="24"/>
                <w:szCs w:val="24"/>
              </w:rPr>
              <w:t>4</w:t>
            </w:r>
            <w:r w:rsidRPr="001D0ADE">
              <w:rPr>
                <w:sz w:val="24"/>
                <w:szCs w:val="24"/>
              </w:rPr>
              <w:t>/00</w:t>
            </w:r>
            <w:r w:rsidR="000A7C5D">
              <w:rPr>
                <w:sz w:val="24"/>
                <w:szCs w:val="24"/>
              </w:rPr>
              <w:t>76</w:t>
            </w:r>
          </w:p>
        </w:tc>
      </w:tr>
    </w:tbl>
    <w:p w:rsidR="001D0ADE" w:rsidRDefault="001D0ADE" w:rsidP="00A52143">
      <w:pPr>
        <w:jc w:val="center"/>
        <w:rPr>
          <w:b/>
        </w:rPr>
      </w:pPr>
    </w:p>
    <w:p w:rsidR="00A52143" w:rsidRDefault="00A52143" w:rsidP="00A52143">
      <w:pPr>
        <w:jc w:val="center"/>
        <w:rPr>
          <w:b/>
        </w:rPr>
      </w:pPr>
    </w:p>
    <w:p w:rsidR="0010402F" w:rsidRDefault="0010402F" w:rsidP="0010402F">
      <w:pPr>
        <w:jc w:val="center"/>
        <w:rPr>
          <w:b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20"/>
      </w:tblGrid>
      <w:tr w:rsidR="0010402F" w:rsidRPr="00912D15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</w:t>
            </w:r>
            <w:r w:rsidRPr="003863EB">
              <w:rPr>
                <w:sz w:val="22"/>
                <w:szCs w:val="22"/>
              </w:rPr>
              <w:t>„Rekonstrukce veřejného prostranství - Karlínské náměstí“</w:t>
            </w: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bez DPH v Kč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53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51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včetně DPH v 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</w:tbl>
    <w:p w:rsidR="0010402F" w:rsidRDefault="0010402F" w:rsidP="0010402F">
      <w:pPr>
        <w:jc w:val="center"/>
      </w:pPr>
    </w:p>
    <w:p w:rsidR="0010402F" w:rsidRDefault="0010402F" w:rsidP="0010402F">
      <w:pPr>
        <w:jc w:val="center"/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20"/>
      </w:tblGrid>
      <w:tr w:rsidR="0010402F" w:rsidRPr="00912D15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</w:t>
            </w:r>
            <w:r w:rsidRPr="003863EB">
              <w:rPr>
                <w:sz w:val="22"/>
                <w:szCs w:val="22"/>
              </w:rPr>
              <w:t>„Vrtaná studna“</w:t>
            </w: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bez DPH v Kč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53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912D15" w:rsidTr="00FA0197">
        <w:trPr>
          <w:trHeight w:val="51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včetně DPH v 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</w:tbl>
    <w:p w:rsidR="0010402F" w:rsidRPr="00912D15" w:rsidRDefault="0010402F" w:rsidP="0010402F"/>
    <w:p w:rsidR="0010402F" w:rsidRPr="00912D15" w:rsidRDefault="0010402F" w:rsidP="0010402F"/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20"/>
      </w:tblGrid>
      <w:tr w:rsidR="0010402F" w:rsidRPr="003863EB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</w:t>
            </w:r>
            <w:r w:rsidRPr="00CB2A52">
              <w:rPr>
                <w:sz w:val="22"/>
                <w:szCs w:val="22"/>
              </w:rPr>
              <w:t xml:space="preserve">„Přípojka 1 </w:t>
            </w:r>
            <w:proofErr w:type="spellStart"/>
            <w:r w:rsidRPr="00CB2A52">
              <w:rPr>
                <w:sz w:val="22"/>
                <w:szCs w:val="22"/>
              </w:rPr>
              <w:t>kV</w:t>
            </w:r>
            <w:proofErr w:type="spellEnd"/>
            <w:r w:rsidRPr="00CB2A52">
              <w:rPr>
                <w:sz w:val="22"/>
                <w:szCs w:val="22"/>
              </w:rPr>
              <w:t xml:space="preserve"> pro farmářské trhy“</w:t>
            </w: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bez DPH v Kč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53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51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  <w:p w:rsidR="0010402F" w:rsidRPr="003863EB" w:rsidRDefault="0010402F" w:rsidP="00FA0197">
            <w:pPr>
              <w:rPr>
                <w:sz w:val="22"/>
                <w:szCs w:val="22"/>
              </w:rPr>
            </w:pPr>
            <w:r w:rsidRPr="003863EB">
              <w:rPr>
                <w:sz w:val="22"/>
                <w:szCs w:val="22"/>
              </w:rPr>
              <w:t>Celková cena včetně DPH v 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</w:tbl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20"/>
      </w:tblGrid>
      <w:tr w:rsidR="0010402F" w:rsidRPr="003863EB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675F7A" w:rsidRDefault="0010402F" w:rsidP="00FA0197">
            <w:pPr>
              <w:rPr>
                <w:sz w:val="22"/>
                <w:szCs w:val="22"/>
              </w:rPr>
            </w:pPr>
          </w:p>
          <w:p w:rsidR="0010402F" w:rsidRPr="00675F7A" w:rsidRDefault="0010402F" w:rsidP="00FA0197">
            <w:pPr>
              <w:rPr>
                <w:sz w:val="22"/>
                <w:szCs w:val="22"/>
              </w:rPr>
            </w:pPr>
            <w:r w:rsidRPr="00675F7A">
              <w:rPr>
                <w:sz w:val="22"/>
                <w:szCs w:val="22"/>
              </w:rPr>
              <w:t>PD „Rekonstrukce veřejného prostranství - Karlínské náměstí“ +</w:t>
            </w:r>
          </w:p>
          <w:p w:rsidR="0010402F" w:rsidRPr="00675F7A" w:rsidRDefault="0010402F" w:rsidP="00FA0197">
            <w:pPr>
              <w:rPr>
                <w:sz w:val="22"/>
                <w:szCs w:val="22"/>
              </w:rPr>
            </w:pPr>
            <w:r w:rsidRPr="00675F7A">
              <w:rPr>
                <w:sz w:val="22"/>
                <w:szCs w:val="22"/>
              </w:rPr>
              <w:t xml:space="preserve">PD „Vrtaná studna“ + PD „Přípojka 1 </w:t>
            </w:r>
            <w:proofErr w:type="spellStart"/>
            <w:r w:rsidRPr="00675F7A">
              <w:rPr>
                <w:sz w:val="22"/>
                <w:szCs w:val="22"/>
              </w:rPr>
              <w:t>kV</w:t>
            </w:r>
            <w:proofErr w:type="spellEnd"/>
            <w:r w:rsidRPr="00675F7A">
              <w:rPr>
                <w:sz w:val="22"/>
                <w:szCs w:val="22"/>
              </w:rPr>
              <w:t xml:space="preserve"> pro farmářské trhy“</w:t>
            </w:r>
          </w:p>
          <w:p w:rsidR="0010402F" w:rsidRPr="00675F7A" w:rsidRDefault="0010402F" w:rsidP="00FA019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3863EB" w:rsidRDefault="0010402F" w:rsidP="00FA0197">
            <w:pPr>
              <w:rPr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  <w:r w:rsidRPr="00675F7A">
              <w:rPr>
                <w:b/>
                <w:sz w:val="22"/>
                <w:szCs w:val="22"/>
              </w:rPr>
              <w:t>Celková cena bez DPH v Kč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53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  <w:r w:rsidRPr="00675F7A">
              <w:rPr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</w:tc>
      </w:tr>
      <w:tr w:rsidR="0010402F" w:rsidRPr="003863EB" w:rsidTr="00FA0197">
        <w:trPr>
          <w:trHeight w:val="51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  <w:r w:rsidRPr="00675F7A">
              <w:rPr>
                <w:b/>
                <w:sz w:val="22"/>
                <w:szCs w:val="22"/>
              </w:rPr>
              <w:t>Celková cena včetně DPH v Kč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0402F" w:rsidRPr="00675F7A" w:rsidRDefault="0010402F" w:rsidP="00FA0197">
            <w:pPr>
              <w:rPr>
                <w:b/>
                <w:sz w:val="22"/>
                <w:szCs w:val="22"/>
              </w:rPr>
            </w:pPr>
          </w:p>
        </w:tc>
      </w:tr>
    </w:tbl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  <w:r>
        <w:rPr>
          <w:b/>
        </w:rPr>
        <w:t>Tímto prohlašuji, že naše společnost je vázána celým obsahem nabídky po celou dobu zadávací lhůty a stvrzuji údaje uvedené v příloze č. 2a) a 2b).</w:t>
      </w: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  <w:r>
        <w:rPr>
          <w:b/>
        </w:rPr>
        <w:t>Datum:………………</w:t>
      </w:r>
      <w:proofErr w:type="gramStart"/>
      <w:r>
        <w:rPr>
          <w:b/>
        </w:rPr>
        <w:t>…..</w:t>
      </w:r>
      <w:proofErr w:type="gramEnd"/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</w:p>
    <w:p w:rsidR="0010402F" w:rsidRDefault="0010402F" w:rsidP="0010402F">
      <w:pPr>
        <w:rPr>
          <w:b/>
        </w:rPr>
      </w:pPr>
      <w:r>
        <w:rPr>
          <w:b/>
        </w:rPr>
        <w:t>………………………………………………………………………………………………….....</w:t>
      </w:r>
    </w:p>
    <w:p w:rsidR="0010402F" w:rsidRPr="00043138" w:rsidRDefault="0010402F" w:rsidP="0010402F">
      <w:pPr>
        <w:jc w:val="center"/>
        <w:rPr>
          <w:b/>
        </w:rPr>
      </w:pPr>
      <w:r>
        <w:rPr>
          <w:b/>
        </w:rPr>
        <w:t>Jméno, příjmení a podpis oprávněné osoby jednat jménem či za uchazeče, otisk razítka</w:t>
      </w:r>
    </w:p>
    <w:p w:rsidR="0010402F" w:rsidRDefault="0010402F" w:rsidP="0010402F"/>
    <w:p w:rsidR="0010402F" w:rsidRDefault="0010402F" w:rsidP="0010402F"/>
    <w:p w:rsidR="0010402F" w:rsidRDefault="0010402F" w:rsidP="00A52143">
      <w:pPr>
        <w:jc w:val="center"/>
        <w:rPr>
          <w:b/>
        </w:rPr>
      </w:pPr>
    </w:p>
    <w:sectPr w:rsidR="0010402F" w:rsidSect="00A52143">
      <w:footerReference w:type="even" r:id="rId9"/>
      <w:footerReference w:type="default" r:id="rId10"/>
      <w:pgSz w:w="11906" w:h="16838" w:code="9"/>
      <w:pgMar w:top="907" w:right="986" w:bottom="907" w:left="1418" w:header="454" w:footer="454" w:gutter="0"/>
      <w:cols w:space="708"/>
      <w:formProt w:val="0"/>
      <w:docGrid w:linePitch="1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81" w:rsidRDefault="00D76481">
      <w:r>
        <w:separator/>
      </w:r>
    </w:p>
  </w:endnote>
  <w:endnote w:type="continuationSeparator" w:id="0">
    <w:p w:rsidR="00D76481" w:rsidRDefault="00D7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72" w:rsidRDefault="004F66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31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3172" w:rsidRDefault="00DD317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72" w:rsidRDefault="00DD3172">
    <w:pPr>
      <w:pStyle w:val="Zpat"/>
      <w:ind w:right="360"/>
    </w:pPr>
    <w:r>
      <w:tab/>
      <w:t xml:space="preserve">strana </w:t>
    </w:r>
    <w:fldSimple w:instr=" PAGE ">
      <w:r w:rsidR="0010402F">
        <w:rPr>
          <w:noProof/>
        </w:rPr>
        <w:t>2</w:t>
      </w:r>
    </w:fldSimple>
    <w:r>
      <w:t xml:space="preserve"> (celkem </w:t>
    </w:r>
    <w:fldSimple w:instr=" NUMPAGES ">
      <w:r w:rsidR="0010402F">
        <w:rPr>
          <w:noProof/>
        </w:rPr>
        <w:t>2</w:t>
      </w:r>
    </w:fldSimple>
    <w:r>
      <w:t>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81" w:rsidRDefault="00D76481">
      <w:r>
        <w:separator/>
      </w:r>
    </w:p>
  </w:footnote>
  <w:footnote w:type="continuationSeparator" w:id="0">
    <w:p w:rsidR="00D76481" w:rsidRDefault="00D7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876"/>
    <w:multiLevelType w:val="hybridMultilevel"/>
    <w:tmpl w:val="EFA885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43"/>
    <w:rsid w:val="00073AC7"/>
    <w:rsid w:val="0007664D"/>
    <w:rsid w:val="000A7C5D"/>
    <w:rsid w:val="0010402F"/>
    <w:rsid w:val="0012461A"/>
    <w:rsid w:val="001A6043"/>
    <w:rsid w:val="001C184A"/>
    <w:rsid w:val="001D0ADE"/>
    <w:rsid w:val="00234239"/>
    <w:rsid w:val="002408F9"/>
    <w:rsid w:val="00247B6C"/>
    <w:rsid w:val="002728B7"/>
    <w:rsid w:val="002B4B9D"/>
    <w:rsid w:val="00302A72"/>
    <w:rsid w:val="0031330D"/>
    <w:rsid w:val="003B15B1"/>
    <w:rsid w:val="003F46BD"/>
    <w:rsid w:val="004314F7"/>
    <w:rsid w:val="00487C5C"/>
    <w:rsid w:val="00497A12"/>
    <w:rsid w:val="004B3E46"/>
    <w:rsid w:val="004F66BF"/>
    <w:rsid w:val="00504903"/>
    <w:rsid w:val="0053537C"/>
    <w:rsid w:val="005A2C85"/>
    <w:rsid w:val="005F6133"/>
    <w:rsid w:val="0063183D"/>
    <w:rsid w:val="00680367"/>
    <w:rsid w:val="006E48B3"/>
    <w:rsid w:val="0073373E"/>
    <w:rsid w:val="00771A1D"/>
    <w:rsid w:val="007739B6"/>
    <w:rsid w:val="00782ED4"/>
    <w:rsid w:val="00790A6D"/>
    <w:rsid w:val="007F1800"/>
    <w:rsid w:val="00883F54"/>
    <w:rsid w:val="008E3285"/>
    <w:rsid w:val="00935970"/>
    <w:rsid w:val="00980F1E"/>
    <w:rsid w:val="009D3484"/>
    <w:rsid w:val="009E5A4F"/>
    <w:rsid w:val="00A52143"/>
    <w:rsid w:val="00A531B7"/>
    <w:rsid w:val="00A53789"/>
    <w:rsid w:val="00A819F1"/>
    <w:rsid w:val="00AD2291"/>
    <w:rsid w:val="00AD397B"/>
    <w:rsid w:val="00B64894"/>
    <w:rsid w:val="00B65CA5"/>
    <w:rsid w:val="00B87896"/>
    <w:rsid w:val="00BD62ED"/>
    <w:rsid w:val="00C13DC5"/>
    <w:rsid w:val="00CB5CC8"/>
    <w:rsid w:val="00D76481"/>
    <w:rsid w:val="00DC625D"/>
    <w:rsid w:val="00DD3172"/>
    <w:rsid w:val="00DD6CC6"/>
    <w:rsid w:val="00E1356F"/>
    <w:rsid w:val="00EC70CA"/>
    <w:rsid w:val="00F05992"/>
    <w:rsid w:val="00F91DCF"/>
    <w:rsid w:val="00F92CB5"/>
    <w:rsid w:val="00FA5C2D"/>
    <w:rsid w:val="00FA5D8C"/>
    <w:rsid w:val="00FB4AE8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2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1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143"/>
  </w:style>
  <w:style w:type="table" w:styleId="Mkatabulky">
    <w:name w:val="Table Grid"/>
    <w:basedOn w:val="Normlntabulka"/>
    <w:rsid w:val="00A5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12461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imes10">
    <w:name w:val="Times10"/>
    <w:basedOn w:val="Normln"/>
    <w:rsid w:val="001D0ADE"/>
    <w:rPr>
      <w:sz w:val="20"/>
      <w:szCs w:val="30"/>
    </w:rPr>
  </w:style>
  <w:style w:type="paragraph" w:styleId="Zhlav">
    <w:name w:val="header"/>
    <w:basedOn w:val="Normln"/>
    <w:rsid w:val="00BD62E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53537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771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UMC P8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Jiroušová Věra Ing.</cp:lastModifiedBy>
  <cp:revision>4</cp:revision>
  <cp:lastPrinted>2014-10-07T07:24:00Z</cp:lastPrinted>
  <dcterms:created xsi:type="dcterms:W3CDTF">2014-10-14T12:42:00Z</dcterms:created>
  <dcterms:modified xsi:type="dcterms:W3CDTF">2014-10-21T09:06:00Z</dcterms:modified>
</cp:coreProperties>
</file>